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1F" w:rsidRDefault="00A67FD8">
      <w:r w:rsidRPr="00622FC5">
        <w:rPr>
          <w:noProof/>
          <w:lang w:val="de-DE" w:eastAsia="de-DE"/>
        </w:rPr>
        <mc:AlternateContent>
          <mc:Choice Requires="wps">
            <w:drawing>
              <wp:anchor distT="0" distB="0" distL="114300" distR="114300" simplePos="0" relativeHeight="251661312" behindDoc="0" locked="0" layoutInCell="1" allowOverlap="1" wp14:anchorId="1651469A" wp14:editId="470E4561">
                <wp:simplePos x="0" y="0"/>
                <wp:positionH relativeFrom="column">
                  <wp:posOffset>3357880</wp:posOffset>
                </wp:positionH>
                <wp:positionV relativeFrom="paragraph">
                  <wp:posOffset>104775</wp:posOffset>
                </wp:positionV>
                <wp:extent cx="3372484" cy="8848725"/>
                <wp:effectExtent l="0" t="0" r="19050" b="285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4" cy="8848725"/>
                        </a:xfrm>
                        <a:prstGeom prst="rect">
                          <a:avLst/>
                        </a:prstGeom>
                        <a:solidFill>
                          <a:srgbClr val="FFFFFF"/>
                        </a:solidFill>
                        <a:ln w="9525">
                          <a:solidFill>
                            <a:srgbClr val="000000"/>
                          </a:solidFill>
                          <a:miter lim="800000"/>
                          <a:headEnd/>
                          <a:tailEnd/>
                        </a:ln>
                      </wps:spPr>
                      <wps:txbx>
                        <w:txbxContent>
                          <w:p w:rsidR="00A67FD8" w:rsidRPr="001A5A83" w:rsidRDefault="00A67FD8" w:rsidP="00A67FD8">
                            <w:pPr>
                              <w:autoSpaceDE w:val="0"/>
                              <w:autoSpaceDN w:val="0"/>
                              <w:adjustRightInd w:val="0"/>
                              <w:spacing w:after="120"/>
                              <w:rPr>
                                <w:rFonts w:ascii="Calibri" w:eastAsia="Calibri" w:hAnsi="Calibri" w:cs="HelveticaNeue-BoldCond"/>
                                <w:b/>
                                <w:bCs/>
                                <w:color w:val="000000" w:themeColor="text1"/>
                                <w:sz w:val="20"/>
                                <w:szCs w:val="20"/>
                                <w:lang w:val="de-DE"/>
                              </w:rPr>
                            </w:pPr>
                            <w:r w:rsidRPr="001A5A83">
                              <w:rPr>
                                <w:rFonts w:ascii="Calibri" w:eastAsia="Calibri" w:hAnsi="Calibri" w:cs="HelveticaNeue-BoldCond"/>
                                <w:b/>
                                <w:bCs/>
                                <w:color w:val="000000" w:themeColor="text1"/>
                                <w:sz w:val="20"/>
                                <w:szCs w:val="20"/>
                                <w:lang w:val="de-DE"/>
                              </w:rPr>
                              <w:t xml:space="preserve">Einwilligung nach Art. 6 Abs. 1 Satz 1 a) </w:t>
                            </w:r>
                            <w:proofErr w:type="spellStart"/>
                            <w:r w:rsidRPr="001A5A83">
                              <w:rPr>
                                <w:rFonts w:ascii="Calibri" w:eastAsia="Calibri" w:hAnsi="Calibri" w:cs="HelveticaNeue-BoldCond"/>
                                <w:b/>
                                <w:bCs/>
                                <w:color w:val="000000" w:themeColor="text1"/>
                                <w:sz w:val="20"/>
                                <w:szCs w:val="20"/>
                                <w:lang w:val="de-DE"/>
                              </w:rPr>
                              <w:t>i.V.m</w:t>
                            </w:r>
                            <w:proofErr w:type="spellEnd"/>
                            <w:r w:rsidRPr="001A5A83">
                              <w:rPr>
                                <w:rFonts w:ascii="Calibri" w:eastAsia="Calibri" w:hAnsi="Calibri" w:cs="HelveticaNeue-BoldCond"/>
                                <w:b/>
                                <w:bCs/>
                                <w:color w:val="000000" w:themeColor="text1"/>
                                <w:sz w:val="20"/>
                                <w:szCs w:val="20"/>
                                <w:lang w:val="de-DE"/>
                              </w:rPr>
                              <w:t xml:space="preserve"> Art.7 Datenschutz-Grundverordnung (DSGVO)</w:t>
                            </w: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 xml:space="preserve">Im Zuge des zukünftigen zwischen Ihnen und uns bestehenden Behandlungsvertrags werden Proben des zu behandelnden Tieres zur Auswertung an </w:t>
                            </w:r>
                            <w:r w:rsidRPr="00622FC5">
                              <w:rPr>
                                <w:rFonts w:ascii="Calibri" w:eastAsia="Calibri" w:hAnsi="Calibri" w:cs="HelveticaNeue-Condensed"/>
                                <w:color w:val="000000" w:themeColor="text1"/>
                                <w:sz w:val="20"/>
                                <w:szCs w:val="20"/>
                                <w:u w:val="single"/>
                                <w:lang w:val="de-DE"/>
                              </w:rPr>
                              <w:t xml:space="preserve">Labore </w:t>
                            </w:r>
                            <w:r w:rsidRPr="001A5A83">
                              <w:rPr>
                                <w:rFonts w:ascii="Calibri" w:eastAsia="Calibri" w:hAnsi="Calibri" w:cs="HelveticaNeue-Condensed"/>
                                <w:color w:val="000000" w:themeColor="text1"/>
                                <w:sz w:val="20"/>
                                <w:szCs w:val="20"/>
                                <w:lang w:val="de-DE"/>
                              </w:rPr>
                              <w:t xml:space="preserve">weitergegeben. </w:t>
                            </w: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 xml:space="preserve">Außerdem nutzen wir einen </w:t>
                            </w:r>
                            <w:r w:rsidRPr="00622FC5">
                              <w:rPr>
                                <w:rFonts w:ascii="Calibri" w:eastAsia="Calibri" w:hAnsi="Calibri" w:cs="HelveticaNeue-Condensed"/>
                                <w:color w:val="000000" w:themeColor="text1"/>
                                <w:sz w:val="20"/>
                                <w:szCs w:val="20"/>
                                <w:u w:val="single"/>
                                <w:lang w:val="de-DE"/>
                              </w:rPr>
                              <w:t>Dienstleister zur Abrechnung</w:t>
                            </w:r>
                            <w:r w:rsidRPr="001A5A83">
                              <w:rPr>
                                <w:rFonts w:ascii="Calibri" w:eastAsia="Calibri" w:hAnsi="Calibri" w:cs="HelveticaNeue-Condensed"/>
                                <w:color w:val="000000" w:themeColor="text1"/>
                                <w:sz w:val="20"/>
                                <w:szCs w:val="20"/>
                                <w:lang w:val="de-DE"/>
                              </w:rPr>
                              <w:t xml:space="preserve"> über die erbrachten Leistungen. Zum notwendigen und erforderlichen Zweck der Durchführung des entstehenden Vertragsverhältnisses werden über die bereits benannten Daten weitere personenbezogene Daten, wie Bonitätsauskünfte, Geburtsdatum, Bankverbindung verarbeitet. Die von uns beauftragten Dienstleister rechnen die erbrachten Leistungen zudem direkt mit Ihnen ab. Die zu diesem Zweck vom Dienstleister verarbeiteten Daten werden dort nach Zweckerreichung und/oder Ablauf rechtlicher Aufbewahrungsfristen, spätestens jedoch nach 15 Jahren, gelöscht.</w:t>
                            </w: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Mit Ihrer folgenden Einwilligung geben Sie Ihr freiwilliges Einverständnis zu der vorbeschriebenen Datenverarbeitung.</w:t>
                            </w:r>
                          </w:p>
                          <w:p w:rsidR="00A67FD8" w:rsidRPr="001A5A83" w:rsidRDefault="00A67FD8"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r w:rsidRPr="001A5A83">
                              <w:rPr>
                                <w:rFonts w:ascii="Calibri" w:eastAsia="Calibri" w:hAnsi="Calibri" w:cs="Times New Roman"/>
                                <w:color w:val="000000" w:themeColor="text1"/>
                                <w:sz w:val="20"/>
                                <w:szCs w:val="20"/>
                                <w:lang w:val="de-DE"/>
                              </w:rPr>
                              <w:t>-</w:t>
                            </w:r>
                            <w:r w:rsidRPr="001A5A83">
                              <w:rPr>
                                <w:rFonts w:ascii="Calibri" w:eastAsia="Wingdings-Regular" w:hAnsi="Calibri" w:cs="Wingdings-Regular"/>
                                <w:color w:val="000000" w:themeColor="text1"/>
                                <w:sz w:val="20"/>
                                <w:szCs w:val="20"/>
                                <w:lang w:val="de-DE"/>
                              </w:rPr>
                              <w:tab/>
                            </w:r>
                            <w:r w:rsidRPr="001A5A83">
                              <w:rPr>
                                <w:rFonts w:ascii="Calibri" w:eastAsia="Calibri" w:hAnsi="Calibri" w:cs="HelveticaNeue-Condensed"/>
                                <w:color w:val="000000" w:themeColor="text1"/>
                                <w:sz w:val="20"/>
                                <w:szCs w:val="20"/>
                                <w:lang w:val="de-DE"/>
                              </w:rPr>
                              <w:t>Hiermit erkläre ich ausdrücklich mein Einverständnis mit der Verarbeitung meiner personenbezogenen Daten in dem vorbeschriebenem Umfang und der beschriebenen Art und Weise. Dies beinhaltet auch die Übermittlung an die benannten Labore und Dienstleister zur Abrechnung der von mir in Anspruch genommenen Leistungen im Rahmen des anstehenden Behandlungsvertrages.</w:t>
                            </w:r>
                          </w:p>
                          <w:p w:rsidR="00A67FD8" w:rsidRDefault="00A67FD8"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r w:rsidRPr="001A5A83">
                              <w:rPr>
                                <w:rFonts w:ascii="Calibri" w:eastAsia="Calibri" w:hAnsi="Calibri" w:cs="Times New Roman"/>
                                <w:color w:val="000000" w:themeColor="text1"/>
                                <w:sz w:val="20"/>
                                <w:szCs w:val="20"/>
                                <w:lang w:val="de-DE"/>
                              </w:rPr>
                              <w:t>-</w:t>
                            </w:r>
                            <w:r w:rsidRPr="001A5A83">
                              <w:rPr>
                                <w:rFonts w:ascii="Calibri" w:eastAsia="Wingdings-Regular" w:hAnsi="Calibri" w:cs="Wingdings-Regular"/>
                                <w:color w:val="000000" w:themeColor="text1"/>
                                <w:sz w:val="20"/>
                                <w:szCs w:val="20"/>
                                <w:lang w:val="de-DE"/>
                              </w:rPr>
                              <w:tab/>
                            </w:r>
                            <w:r w:rsidRPr="001A5A83">
                              <w:rPr>
                                <w:rFonts w:ascii="Calibri" w:eastAsia="Calibri" w:hAnsi="Calibri" w:cs="HelveticaNeue-Condensed"/>
                                <w:color w:val="000000" w:themeColor="text1"/>
                                <w:sz w:val="20"/>
                                <w:szCs w:val="20"/>
                                <w:lang w:val="de-DE"/>
                              </w:rPr>
                              <w:t xml:space="preserve">Ich willige in die Verarbeitung meiner Daten zum Zwecke des Einholens von Bonitätsauskünften über meine Person, die mit dem vertraglichen Verhältnis zur Behandlung meines Tieres in Zusammenhang stehen, durch die benannten Dienstleister ein. </w:t>
                            </w:r>
                          </w:p>
                          <w:p w:rsidR="001A5A83" w:rsidRDefault="001A5A83"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p>
                          <w:p w:rsidR="001A5A83" w:rsidRDefault="001A5A83"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r>
                              <w:rPr>
                                <w:rFonts w:ascii="Calibri" w:eastAsia="Calibri" w:hAnsi="Calibri" w:cs="HelveticaNeue-Condensed"/>
                                <w:color w:val="000000" w:themeColor="text1"/>
                                <w:sz w:val="20"/>
                                <w:szCs w:val="20"/>
                                <w:lang w:val="de-DE"/>
                              </w:rPr>
                              <w:t>Name:</w:t>
                            </w:r>
                            <w:r w:rsidR="006612ED">
                              <w:rPr>
                                <w:rFonts w:ascii="Calibri" w:eastAsia="Calibri" w:hAnsi="Calibri" w:cs="HelveticaNeue-Condensed"/>
                                <w:color w:val="000000" w:themeColor="text1"/>
                                <w:sz w:val="20"/>
                                <w:szCs w:val="20"/>
                                <w:lang w:val="de-DE"/>
                              </w:rPr>
                              <w:t xml:space="preserve"> _____________________________</w:t>
                            </w:r>
                          </w:p>
                          <w:p w:rsidR="001A5A83" w:rsidRPr="001A5A83" w:rsidRDefault="001A5A83"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p>
                          <w:p w:rsidR="00A67FD8" w:rsidRPr="001A5A83" w:rsidRDefault="00A67FD8" w:rsidP="00A67FD8">
                            <w:pPr>
                              <w:autoSpaceDE w:val="0"/>
                              <w:autoSpaceDN w:val="0"/>
                              <w:adjustRightInd w:val="0"/>
                              <w:spacing w:after="120" w:line="240" w:lineRule="auto"/>
                              <w:ind w:left="7371" w:hanging="7371"/>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ab/>
                              <w:t>Unterschrift</w:t>
                            </w:r>
                          </w:p>
                          <w:p w:rsidR="001A5A83" w:rsidRDefault="0000662B"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Pr>
                                <w:rFonts w:ascii="Calibri" w:eastAsia="Calibri" w:hAnsi="Calibri" w:cs="HelveticaNeue-Condensed"/>
                                <w:color w:val="000000" w:themeColor="text1"/>
                                <w:sz w:val="20"/>
                                <w:szCs w:val="20"/>
                                <w:lang w:val="de-DE"/>
                              </w:rPr>
                              <w:t>Stolk</w:t>
                            </w:r>
                            <w:bookmarkStart w:id="0" w:name="_GoBack"/>
                            <w:bookmarkEnd w:id="0"/>
                            <w:r w:rsidR="00A67FD8" w:rsidRPr="001A5A83">
                              <w:rPr>
                                <w:rFonts w:ascii="Calibri" w:eastAsia="Calibri" w:hAnsi="Calibri" w:cs="HelveticaNeue-Condensed"/>
                                <w:color w:val="000000" w:themeColor="text1"/>
                                <w:sz w:val="20"/>
                                <w:szCs w:val="20"/>
                                <w:lang w:val="de-DE"/>
                              </w:rPr>
                              <w:t xml:space="preserve">, den ____________   </w:t>
                            </w:r>
                          </w:p>
                          <w:p w:rsidR="006612ED" w:rsidRDefault="006612ED"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p>
                          <w:p w:rsidR="006612ED" w:rsidRDefault="006612ED"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___________________________________                                     Unterschrift</w:t>
                            </w: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Diese Einwilligung kann jederzeit ohne Angabe von Gründen für die Zukunft widerrufen oder abgeändert werden. Der Widerruf ist postalisch oder per E-Mail an uns zu senden. Eine Folge des Widerrufes kann dann jedoch sein, dass wir das Behandlungsverhältnis nicht mehr oder nicht mehr im bisherigen Umfang fortführen können.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64.4pt;margin-top:8.25pt;width:265.55pt;height:6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">
                <v:textbox>
                  <w:txbxContent>
                    <w:p w:rsidR="00A67FD8" w:rsidRPr="001A5A83" w:rsidRDefault="00A67FD8" w:rsidP="00A67FD8">
                      <w:pPr>
                        <w:autoSpaceDE w:val="0"/>
                        <w:autoSpaceDN w:val="0"/>
                        <w:adjustRightInd w:val="0"/>
                        <w:spacing w:after="120"/>
                        <w:rPr>
                          <w:rFonts w:ascii="Calibri" w:eastAsia="Calibri" w:hAnsi="Calibri" w:cs="HelveticaNeue-BoldCond"/>
                          <w:b/>
                          <w:bCs/>
                          <w:color w:val="000000" w:themeColor="text1"/>
                          <w:sz w:val="20"/>
                          <w:szCs w:val="20"/>
                          <w:lang w:val="de-DE"/>
                        </w:rPr>
                      </w:pPr>
                      <w:r w:rsidRPr="001A5A83">
                        <w:rPr>
                          <w:rFonts w:ascii="Calibri" w:eastAsia="Calibri" w:hAnsi="Calibri" w:cs="HelveticaNeue-BoldCond"/>
                          <w:b/>
                          <w:bCs/>
                          <w:color w:val="000000" w:themeColor="text1"/>
                          <w:sz w:val="20"/>
                          <w:szCs w:val="20"/>
                          <w:lang w:val="de-DE"/>
                        </w:rPr>
                        <w:t xml:space="preserve">Einwilligung nach Art. 6 Abs. 1 Satz 1 a) </w:t>
                      </w:r>
                      <w:proofErr w:type="spellStart"/>
                      <w:r w:rsidRPr="001A5A83">
                        <w:rPr>
                          <w:rFonts w:ascii="Calibri" w:eastAsia="Calibri" w:hAnsi="Calibri" w:cs="HelveticaNeue-BoldCond"/>
                          <w:b/>
                          <w:bCs/>
                          <w:color w:val="000000" w:themeColor="text1"/>
                          <w:sz w:val="20"/>
                          <w:szCs w:val="20"/>
                          <w:lang w:val="de-DE"/>
                        </w:rPr>
                        <w:t>i.V.m</w:t>
                      </w:r>
                      <w:proofErr w:type="spellEnd"/>
                      <w:r w:rsidRPr="001A5A83">
                        <w:rPr>
                          <w:rFonts w:ascii="Calibri" w:eastAsia="Calibri" w:hAnsi="Calibri" w:cs="HelveticaNeue-BoldCond"/>
                          <w:b/>
                          <w:bCs/>
                          <w:color w:val="000000" w:themeColor="text1"/>
                          <w:sz w:val="20"/>
                          <w:szCs w:val="20"/>
                          <w:lang w:val="de-DE"/>
                        </w:rPr>
                        <w:t xml:space="preserve"> Art.7 Datenschutz-Grundverordnung (DSGVO)</w:t>
                      </w: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 xml:space="preserve">Im Zuge des zukünftigen zwischen Ihnen und uns bestehenden Behandlungsvertrags werden Proben des zu behandelnden Tieres zur Auswertung an </w:t>
                      </w:r>
                      <w:r w:rsidRPr="00622FC5">
                        <w:rPr>
                          <w:rFonts w:ascii="Calibri" w:eastAsia="Calibri" w:hAnsi="Calibri" w:cs="HelveticaNeue-Condensed"/>
                          <w:color w:val="000000" w:themeColor="text1"/>
                          <w:sz w:val="20"/>
                          <w:szCs w:val="20"/>
                          <w:u w:val="single"/>
                          <w:lang w:val="de-DE"/>
                        </w:rPr>
                        <w:t xml:space="preserve">Labore </w:t>
                      </w:r>
                      <w:r w:rsidRPr="001A5A83">
                        <w:rPr>
                          <w:rFonts w:ascii="Calibri" w:eastAsia="Calibri" w:hAnsi="Calibri" w:cs="HelveticaNeue-Condensed"/>
                          <w:color w:val="000000" w:themeColor="text1"/>
                          <w:sz w:val="20"/>
                          <w:szCs w:val="20"/>
                          <w:lang w:val="de-DE"/>
                        </w:rPr>
                        <w:t xml:space="preserve">weitergegeben. </w:t>
                      </w: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 xml:space="preserve">Außerdem nutzen wir einen </w:t>
                      </w:r>
                      <w:r w:rsidRPr="00622FC5">
                        <w:rPr>
                          <w:rFonts w:ascii="Calibri" w:eastAsia="Calibri" w:hAnsi="Calibri" w:cs="HelveticaNeue-Condensed"/>
                          <w:color w:val="000000" w:themeColor="text1"/>
                          <w:sz w:val="20"/>
                          <w:szCs w:val="20"/>
                          <w:u w:val="single"/>
                          <w:lang w:val="de-DE"/>
                        </w:rPr>
                        <w:t>Dienstleister zur Abrechnung</w:t>
                      </w:r>
                      <w:r w:rsidRPr="001A5A83">
                        <w:rPr>
                          <w:rFonts w:ascii="Calibri" w:eastAsia="Calibri" w:hAnsi="Calibri" w:cs="HelveticaNeue-Condensed"/>
                          <w:color w:val="000000" w:themeColor="text1"/>
                          <w:sz w:val="20"/>
                          <w:szCs w:val="20"/>
                          <w:lang w:val="de-DE"/>
                        </w:rPr>
                        <w:t xml:space="preserve"> über die erbrachten Leistungen. Zum notwendigen und erforderlichen Zweck der Durchführung des entstehenden Vertragsverhältnisses werden über die bereits benannten Daten weitere personenbezogene Daten, wie Bonitätsauskünfte, Geburtsdatum, Bankverbindung verarbeitet. Die von uns beauftragten Dienstleister rechnen die erbrachten Leistungen zudem direkt mit Ihnen ab. Die zu diesem Zweck vom Dienstleister verarbeiteten Daten werden dort nach Zweckerreichung und/oder Ablauf rechtlicher Aufbewahrungsfristen, spätestens jedoch nach 15 Jahren, gelöscht.</w:t>
                      </w: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Mit Ihrer folgenden Einwilligung geben Sie Ihr freiwilliges Einverständnis zu der vorbeschriebenen Datenverarbeitung.</w:t>
                      </w:r>
                    </w:p>
                    <w:p w:rsidR="00A67FD8" w:rsidRPr="001A5A83" w:rsidRDefault="00A67FD8"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r w:rsidRPr="001A5A83">
                        <w:rPr>
                          <w:rFonts w:ascii="Calibri" w:eastAsia="Calibri" w:hAnsi="Calibri" w:cs="Times New Roman"/>
                          <w:color w:val="000000" w:themeColor="text1"/>
                          <w:sz w:val="20"/>
                          <w:szCs w:val="20"/>
                          <w:lang w:val="de-DE"/>
                        </w:rPr>
                        <w:t>-</w:t>
                      </w:r>
                      <w:r w:rsidRPr="001A5A83">
                        <w:rPr>
                          <w:rFonts w:ascii="Calibri" w:eastAsia="Wingdings-Regular" w:hAnsi="Calibri" w:cs="Wingdings-Regular"/>
                          <w:color w:val="000000" w:themeColor="text1"/>
                          <w:sz w:val="20"/>
                          <w:szCs w:val="20"/>
                          <w:lang w:val="de-DE"/>
                        </w:rPr>
                        <w:tab/>
                      </w:r>
                      <w:r w:rsidRPr="001A5A83">
                        <w:rPr>
                          <w:rFonts w:ascii="Calibri" w:eastAsia="Calibri" w:hAnsi="Calibri" w:cs="HelveticaNeue-Condensed"/>
                          <w:color w:val="000000" w:themeColor="text1"/>
                          <w:sz w:val="20"/>
                          <w:szCs w:val="20"/>
                          <w:lang w:val="de-DE"/>
                        </w:rPr>
                        <w:t>Hiermit erkläre ich ausdrücklich mein Einverständnis mit der Verarbeitung meiner personenbezogenen Daten in dem vorbeschriebenem Umfang und der beschriebenen Art und Weise. Dies beinhaltet auch die Übermittlung an die benannten Labore und Dienstleister zur Abrechnung der von mir in Anspruch genommenen Leistungen im Rahmen des anstehenden Behandlungsvertrages.</w:t>
                      </w:r>
                    </w:p>
                    <w:p w:rsidR="00A67FD8" w:rsidRDefault="00A67FD8"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r w:rsidRPr="001A5A83">
                        <w:rPr>
                          <w:rFonts w:ascii="Calibri" w:eastAsia="Calibri" w:hAnsi="Calibri" w:cs="Times New Roman"/>
                          <w:color w:val="000000" w:themeColor="text1"/>
                          <w:sz w:val="20"/>
                          <w:szCs w:val="20"/>
                          <w:lang w:val="de-DE"/>
                        </w:rPr>
                        <w:t>-</w:t>
                      </w:r>
                      <w:r w:rsidRPr="001A5A83">
                        <w:rPr>
                          <w:rFonts w:ascii="Calibri" w:eastAsia="Wingdings-Regular" w:hAnsi="Calibri" w:cs="Wingdings-Regular"/>
                          <w:color w:val="000000" w:themeColor="text1"/>
                          <w:sz w:val="20"/>
                          <w:szCs w:val="20"/>
                          <w:lang w:val="de-DE"/>
                        </w:rPr>
                        <w:tab/>
                      </w:r>
                      <w:r w:rsidRPr="001A5A83">
                        <w:rPr>
                          <w:rFonts w:ascii="Calibri" w:eastAsia="Calibri" w:hAnsi="Calibri" w:cs="HelveticaNeue-Condensed"/>
                          <w:color w:val="000000" w:themeColor="text1"/>
                          <w:sz w:val="20"/>
                          <w:szCs w:val="20"/>
                          <w:lang w:val="de-DE"/>
                        </w:rPr>
                        <w:t xml:space="preserve">Ich willige in die Verarbeitung meiner Daten zum Zwecke des Einholens von Bonitätsauskünften über meine Person, die mit dem vertraglichen Verhältnis zur Behandlung meines Tieres in Zusammenhang stehen, durch die benannten Dienstleister ein. </w:t>
                      </w:r>
                    </w:p>
                    <w:p w:rsidR="001A5A83" w:rsidRDefault="001A5A83"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p>
                    <w:p w:rsidR="001A5A83" w:rsidRDefault="001A5A83"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r>
                        <w:rPr>
                          <w:rFonts w:ascii="Calibri" w:eastAsia="Calibri" w:hAnsi="Calibri" w:cs="HelveticaNeue-Condensed"/>
                          <w:color w:val="000000" w:themeColor="text1"/>
                          <w:sz w:val="20"/>
                          <w:szCs w:val="20"/>
                          <w:lang w:val="de-DE"/>
                        </w:rPr>
                        <w:t>Name:</w:t>
                      </w:r>
                      <w:r w:rsidR="006612ED">
                        <w:rPr>
                          <w:rFonts w:ascii="Calibri" w:eastAsia="Calibri" w:hAnsi="Calibri" w:cs="HelveticaNeue-Condensed"/>
                          <w:color w:val="000000" w:themeColor="text1"/>
                          <w:sz w:val="20"/>
                          <w:szCs w:val="20"/>
                          <w:lang w:val="de-DE"/>
                        </w:rPr>
                        <w:t xml:space="preserve"> _____________________________</w:t>
                      </w:r>
                    </w:p>
                    <w:p w:rsidR="001A5A83" w:rsidRPr="001A5A83" w:rsidRDefault="001A5A83" w:rsidP="00A67FD8">
                      <w:pPr>
                        <w:autoSpaceDE w:val="0"/>
                        <w:autoSpaceDN w:val="0"/>
                        <w:adjustRightInd w:val="0"/>
                        <w:spacing w:after="120" w:line="240" w:lineRule="auto"/>
                        <w:ind w:left="284" w:hanging="284"/>
                        <w:rPr>
                          <w:rFonts w:ascii="Calibri" w:eastAsia="Calibri" w:hAnsi="Calibri" w:cs="HelveticaNeue-Condensed"/>
                          <w:color w:val="000000" w:themeColor="text1"/>
                          <w:sz w:val="20"/>
                          <w:szCs w:val="20"/>
                          <w:lang w:val="de-DE"/>
                        </w:rPr>
                      </w:pPr>
                    </w:p>
                    <w:p w:rsidR="00A67FD8" w:rsidRPr="001A5A83" w:rsidRDefault="00A67FD8" w:rsidP="00A67FD8">
                      <w:pPr>
                        <w:autoSpaceDE w:val="0"/>
                        <w:autoSpaceDN w:val="0"/>
                        <w:adjustRightInd w:val="0"/>
                        <w:spacing w:after="120" w:line="240" w:lineRule="auto"/>
                        <w:ind w:left="7371" w:hanging="7371"/>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ab/>
                        <w:t>Unterschrift</w:t>
                      </w:r>
                    </w:p>
                    <w:p w:rsidR="001A5A83" w:rsidRDefault="0000662B"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Pr>
                          <w:rFonts w:ascii="Calibri" w:eastAsia="Calibri" w:hAnsi="Calibri" w:cs="HelveticaNeue-Condensed"/>
                          <w:color w:val="000000" w:themeColor="text1"/>
                          <w:sz w:val="20"/>
                          <w:szCs w:val="20"/>
                          <w:lang w:val="de-DE"/>
                        </w:rPr>
                        <w:t>Stolk</w:t>
                      </w:r>
                      <w:bookmarkStart w:id="1" w:name="_GoBack"/>
                      <w:bookmarkEnd w:id="1"/>
                      <w:r w:rsidR="00A67FD8" w:rsidRPr="001A5A83">
                        <w:rPr>
                          <w:rFonts w:ascii="Calibri" w:eastAsia="Calibri" w:hAnsi="Calibri" w:cs="HelveticaNeue-Condensed"/>
                          <w:color w:val="000000" w:themeColor="text1"/>
                          <w:sz w:val="20"/>
                          <w:szCs w:val="20"/>
                          <w:lang w:val="de-DE"/>
                        </w:rPr>
                        <w:t xml:space="preserve">, den ____________   </w:t>
                      </w:r>
                    </w:p>
                    <w:p w:rsidR="006612ED" w:rsidRDefault="006612ED"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p>
                    <w:p w:rsidR="006612ED" w:rsidRDefault="006612ED"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___________________________________                                     Unterschrift</w:t>
                      </w: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p>
                    <w:p w:rsidR="00A67FD8" w:rsidRPr="001A5A83" w:rsidRDefault="00A67FD8" w:rsidP="00A67FD8">
                      <w:pPr>
                        <w:autoSpaceDE w:val="0"/>
                        <w:autoSpaceDN w:val="0"/>
                        <w:adjustRightInd w:val="0"/>
                        <w:spacing w:after="120" w:line="240" w:lineRule="auto"/>
                        <w:rPr>
                          <w:rFonts w:ascii="Calibri" w:eastAsia="Calibri" w:hAnsi="Calibri" w:cs="HelveticaNeue-Condensed"/>
                          <w:color w:val="000000" w:themeColor="text1"/>
                          <w:sz w:val="20"/>
                          <w:szCs w:val="20"/>
                          <w:lang w:val="de-DE"/>
                        </w:rPr>
                      </w:pPr>
                      <w:r w:rsidRPr="001A5A83">
                        <w:rPr>
                          <w:rFonts w:ascii="Calibri" w:eastAsia="Calibri" w:hAnsi="Calibri" w:cs="HelveticaNeue-Condensed"/>
                          <w:color w:val="000000" w:themeColor="text1"/>
                          <w:sz w:val="20"/>
                          <w:szCs w:val="20"/>
                          <w:lang w:val="de-DE"/>
                        </w:rPr>
                        <w:t>Diese Einwilligung kann jederzeit ohne Angabe von Gründen für die Zukunft widerrufen oder abgeändert werden. Der Widerruf ist postalisch oder per E-Mail an uns zu senden. Eine Folge des Widerrufes kann dann jedoch sein, dass wir das Behandlungsverhältnis nicht mehr oder nicht mehr im bisherigen Umfang fortführen können.</w:t>
                      </w:r>
                    </w:p>
                  </w:txbxContent>
                </v:textbox>
              </v:shape>
            </w:pict>
          </mc:Fallback>
        </mc:AlternateContent>
      </w:r>
      <w:r w:rsidRPr="00622FC5">
        <w:rPr>
          <w:noProof/>
          <w:lang w:val="de-DE" w:eastAsia="de-DE"/>
        </w:rPr>
        <mc:AlternateContent>
          <mc:Choice Requires="wps">
            <w:drawing>
              <wp:anchor distT="0" distB="0" distL="114300" distR="114300" simplePos="0" relativeHeight="251659264" behindDoc="0" locked="0" layoutInCell="1" allowOverlap="1" wp14:anchorId="0988865D" wp14:editId="55975562">
                <wp:simplePos x="0" y="0"/>
                <wp:positionH relativeFrom="column">
                  <wp:posOffset>-804545</wp:posOffset>
                </wp:positionH>
                <wp:positionV relativeFrom="paragraph">
                  <wp:posOffset>102235</wp:posOffset>
                </wp:positionV>
                <wp:extent cx="4076700" cy="2011680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0116800"/>
                        </a:xfrm>
                        <a:prstGeom prst="rect">
                          <a:avLst/>
                        </a:prstGeom>
                        <a:solidFill>
                          <a:srgbClr val="FFFFFF"/>
                        </a:solidFill>
                        <a:ln w="9525">
                          <a:solidFill>
                            <a:srgbClr val="000000"/>
                          </a:solidFill>
                          <a:miter lim="800000"/>
                          <a:headEnd/>
                          <a:tailEnd/>
                        </a:ln>
                      </wps:spPr>
                      <wps:txbx>
                        <w:txbxContent>
                          <w:p w:rsidR="00A67FD8" w:rsidRPr="001A5A83" w:rsidRDefault="00A67FD8" w:rsidP="00A67FD8">
                            <w:pPr>
                              <w:spacing w:after="120" w:line="259" w:lineRule="auto"/>
                              <w:jc w:val="center"/>
                              <w:rPr>
                                <w:rFonts w:ascii="Calibri" w:eastAsia="Calibri" w:hAnsi="Calibri" w:cs="Times New Roman"/>
                                <w:b/>
                                <w:sz w:val="18"/>
                                <w:szCs w:val="18"/>
                                <w:lang w:val="de-DE"/>
                              </w:rPr>
                            </w:pPr>
                            <w:r w:rsidRPr="001A5A83">
                              <w:rPr>
                                <w:rFonts w:ascii="Calibri" w:eastAsia="Calibri" w:hAnsi="Calibri" w:cs="Times New Roman"/>
                                <w:b/>
                                <w:sz w:val="18"/>
                                <w:szCs w:val="18"/>
                                <w:lang w:val="de-DE"/>
                              </w:rPr>
                              <w:t>Datenschutzhinweis gemäß EU</w:t>
                            </w:r>
                            <w:r w:rsidR="00886A7A">
                              <w:rPr>
                                <w:rFonts w:ascii="Calibri" w:eastAsia="Calibri" w:hAnsi="Calibri" w:cs="Times New Roman"/>
                                <w:b/>
                                <w:sz w:val="18"/>
                                <w:szCs w:val="18"/>
                                <w:lang w:val="de-DE"/>
                              </w:rPr>
                              <w:t>-Datenschutz-Grundverordnung (D</w:t>
                            </w:r>
                            <w:r w:rsidRPr="001A5A83">
                              <w:rPr>
                                <w:rFonts w:ascii="Calibri" w:eastAsia="Calibri" w:hAnsi="Calibri" w:cs="Times New Roman"/>
                                <w:b/>
                                <w:sz w:val="18"/>
                                <w:szCs w:val="18"/>
                                <w:lang w:val="de-DE"/>
                              </w:rPr>
                              <w:t>S</w:t>
                            </w:r>
                            <w:r w:rsidR="00886A7A">
                              <w:rPr>
                                <w:rFonts w:ascii="Calibri" w:eastAsia="Calibri" w:hAnsi="Calibri" w:cs="Times New Roman"/>
                                <w:b/>
                                <w:sz w:val="18"/>
                                <w:szCs w:val="18"/>
                                <w:lang w:val="de-DE"/>
                              </w:rPr>
                              <w:t>G</w:t>
                            </w:r>
                            <w:r w:rsidRPr="001A5A83">
                              <w:rPr>
                                <w:rFonts w:ascii="Calibri" w:eastAsia="Calibri" w:hAnsi="Calibri" w:cs="Times New Roman"/>
                                <w:b/>
                                <w:sz w:val="18"/>
                                <w:szCs w:val="18"/>
                                <w:lang w:val="de-DE"/>
                              </w:rPr>
                              <w:t>VO)</w:t>
                            </w:r>
                          </w:p>
                          <w:p w:rsidR="00A67FD8" w:rsidRPr="001A5A83" w:rsidRDefault="00A67FD8" w:rsidP="00A67FD8">
                            <w:pPr>
                              <w:spacing w:after="120" w:line="259" w:lineRule="auto"/>
                              <w:rPr>
                                <w:rFonts w:ascii="Calibri" w:eastAsia="Calibri" w:hAnsi="Calibri" w:cs="Times New Roman"/>
                                <w:sz w:val="18"/>
                                <w:szCs w:val="18"/>
                                <w:lang w:val="de-DE"/>
                              </w:rPr>
                            </w:pPr>
                            <w:r w:rsidRPr="001A5A83">
                              <w:rPr>
                                <w:rFonts w:ascii="Calibri" w:eastAsia="Calibri" w:hAnsi="Calibri" w:cs="Times New Roman"/>
                                <w:sz w:val="18"/>
                                <w:szCs w:val="18"/>
                                <w:lang w:val="de-DE"/>
                              </w:rPr>
                              <w:t>Sehr geehrte Tierhalterin, sehr geehrter Tierhalter,</w:t>
                            </w:r>
                          </w:p>
                          <w:p w:rsidR="00A67FD8" w:rsidRPr="00622FC5" w:rsidRDefault="00A67FD8" w:rsidP="00A67FD8">
                            <w:pPr>
                              <w:spacing w:after="120" w:line="259" w:lineRule="auto"/>
                              <w:rPr>
                                <w:rFonts w:ascii="Calibri" w:eastAsia="Calibri" w:hAnsi="Calibri" w:cs="Times New Roman"/>
                                <w:b/>
                                <w:sz w:val="20"/>
                                <w:szCs w:val="20"/>
                                <w:u w:val="single"/>
                                <w:lang w:val="de-DE"/>
                              </w:rPr>
                            </w:pPr>
                            <w:r w:rsidRPr="00622FC5">
                              <w:rPr>
                                <w:rFonts w:ascii="Calibri" w:eastAsia="Calibri" w:hAnsi="Calibri" w:cs="Times New Roman"/>
                                <w:b/>
                                <w:sz w:val="20"/>
                                <w:szCs w:val="20"/>
                                <w:u w:val="single"/>
                                <w:lang w:val="de-DE"/>
                              </w:rPr>
                              <w:t xml:space="preserve">zur Abwicklung des zwischen Ihnen und unserer Tierärztlichen Praxis für Pferde einzugehenden Behandlungsvertrags verarbeiten wir von Ihnen sogenannte personenbezogene </w:t>
                            </w:r>
                            <w:r w:rsidR="00827AC8">
                              <w:rPr>
                                <w:rFonts w:ascii="Calibri" w:eastAsia="Calibri" w:hAnsi="Calibri" w:cs="Times New Roman"/>
                                <w:b/>
                                <w:sz w:val="20"/>
                                <w:szCs w:val="20"/>
                                <w:u w:val="single"/>
                                <w:lang w:val="de-DE"/>
                              </w:rPr>
                              <w:t>Daten (gemäß Art. 6 Abs. 1 b) D</w:t>
                            </w:r>
                            <w:r w:rsidRPr="00622FC5">
                              <w:rPr>
                                <w:rFonts w:ascii="Calibri" w:eastAsia="Calibri" w:hAnsi="Calibri" w:cs="Times New Roman"/>
                                <w:b/>
                                <w:sz w:val="20"/>
                                <w:szCs w:val="20"/>
                                <w:u w:val="single"/>
                                <w:lang w:val="de-DE"/>
                              </w:rPr>
                              <w:t>S</w:t>
                            </w:r>
                            <w:r w:rsidR="00827AC8">
                              <w:rPr>
                                <w:rFonts w:ascii="Calibri" w:eastAsia="Calibri" w:hAnsi="Calibri" w:cs="Times New Roman"/>
                                <w:b/>
                                <w:sz w:val="20"/>
                                <w:szCs w:val="20"/>
                                <w:u w:val="single"/>
                                <w:lang w:val="de-DE"/>
                              </w:rPr>
                              <w:t>G</w:t>
                            </w:r>
                            <w:r w:rsidRPr="00622FC5">
                              <w:rPr>
                                <w:rFonts w:ascii="Calibri" w:eastAsia="Calibri" w:hAnsi="Calibri" w:cs="Times New Roman"/>
                                <w:b/>
                                <w:sz w:val="20"/>
                                <w:szCs w:val="20"/>
                                <w:u w:val="single"/>
                                <w:lang w:val="de-DE"/>
                              </w:rPr>
                              <w:t xml:space="preserve">VO). Das sind Ihr Name, Ihre Anschrift(en), evtl. Zweitkontakt(e)/andere Verantwortliche, Telefonnummer(n) und E-Mailadresse(n). Die beiden Letztgenannten nutzen wir, um auf schnellem Weg mit Ihnen zu kommunizieren, falls es während einer Behandlung dringend notwendig ist oder auch, um mit Ihnen Behandlungstermine abzustimmen. </w:t>
                            </w:r>
                          </w:p>
                          <w:p w:rsidR="00A67FD8" w:rsidRPr="001A5A83" w:rsidRDefault="00A67FD8" w:rsidP="00A67FD8">
                            <w:pPr>
                              <w:spacing w:after="120" w:line="259" w:lineRule="auto"/>
                              <w:rPr>
                                <w:rFonts w:ascii="Calibri" w:eastAsia="Calibri" w:hAnsi="Calibri" w:cs="Times New Roman"/>
                                <w:sz w:val="18"/>
                                <w:szCs w:val="18"/>
                                <w:lang w:val="de-DE"/>
                              </w:rPr>
                            </w:pPr>
                            <w:r w:rsidRPr="001A5A83">
                              <w:rPr>
                                <w:rFonts w:ascii="Calibri" w:eastAsia="Calibri" w:hAnsi="Calibri" w:cs="Times New Roman"/>
                                <w:sz w:val="18"/>
                                <w:szCs w:val="18"/>
                                <w:lang w:val="de-DE"/>
                              </w:rPr>
                              <w:t>Der für diese Datenverarbeitung zuständige Verantwortliche in unserer Praxis ist Herr Sergej Zeller (gemäß Art. 3 und 5 D</w:t>
                            </w:r>
                            <w:r w:rsidR="00827AC8">
                              <w:rPr>
                                <w:rFonts w:ascii="Calibri" w:eastAsia="Calibri" w:hAnsi="Calibri" w:cs="Times New Roman"/>
                                <w:sz w:val="18"/>
                                <w:szCs w:val="18"/>
                                <w:lang w:val="de-DE"/>
                              </w:rPr>
                              <w:t>SG</w:t>
                            </w:r>
                            <w:r w:rsidRPr="001A5A83">
                              <w:rPr>
                                <w:rFonts w:ascii="Calibri" w:eastAsia="Calibri" w:hAnsi="Calibri" w:cs="Times New Roman"/>
                                <w:sz w:val="18"/>
                                <w:szCs w:val="18"/>
                                <w:lang w:val="de-DE"/>
                              </w:rPr>
                              <w:t xml:space="preserve">VO). Bei Zustandekommen eines Behandlungsvertrags werden vorbenannte Daten für eine Dauer von mindestens 10 Jahren ab Erhebungsdatum bei uns gespeichert. Grundlage dafür sind steuerrechtliche Verpflichtungen, Rechnungsdaten mindestens für diese Zeitspanne aufzubewahren. Die erhobenen Daten werden nach Ablauf dieses Zeitraumes gelöscht, es sei denn, es stehen steuerrechtliche oder andere gesetzliche Verpflichtungen dagegen oder sie sind weiterhin zur Erfüllung des ursprünglichen Zwecks, für den sie verarbeitet wurden, erforderlich. </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sz w:val="18"/>
                                <w:szCs w:val="18"/>
                                <w:lang w:val="de-DE"/>
                              </w:rPr>
                              <w:t>Sie haben das Recht auf Auskunft darüber, ob wir von Ihnen personenbezogene Daten verarbeiten und wenn dies zutrifft, welche wir verarbeiten (Art. 15 DSGVO). Dies betrifft besonders den Verarbeitungszweck, die Kategorie der personenbezogenen Daten, die Kategorien von Empfängern, denen Ihre Daten übermittelt werden und die Speicherdauer Ihrer Daten. Gleichfalls steht Ihnen das Recht auf Berichtigung dieser Daten zu, wenn sie fehlerhaft verarbeitet wurden (Art. 16 DSGVO). Des Weiteren haben Sie das Recht auf Löschung (Art. 17 DSGVO) und Einschränkung der Verarbeitung Ihrer Daten (Art. 18 DSGVO) sowie auf Widerspruch gegen die Verarbeitung Sie betreffender, per</w:t>
                            </w:r>
                            <w:r w:rsidR="00D246BE">
                              <w:rPr>
                                <w:rFonts w:ascii="Calibri" w:eastAsia="Calibri" w:hAnsi="Calibri" w:cs="Times New Roman"/>
                                <w:sz w:val="18"/>
                                <w:szCs w:val="18"/>
                                <w:lang w:val="de-DE"/>
                              </w:rPr>
                              <w:t>sonenbezogener Daten (Art. 21 D</w:t>
                            </w:r>
                            <w:r w:rsidRPr="001A5A83">
                              <w:rPr>
                                <w:rFonts w:ascii="Calibri" w:eastAsia="Calibri" w:hAnsi="Calibri" w:cs="Times New Roman"/>
                                <w:sz w:val="18"/>
                                <w:szCs w:val="18"/>
                                <w:lang w:val="de-DE"/>
                              </w:rPr>
                              <w:t>S</w:t>
                            </w:r>
                            <w:r w:rsidR="00D246BE">
                              <w:rPr>
                                <w:rFonts w:ascii="Calibri" w:eastAsia="Calibri" w:hAnsi="Calibri" w:cs="Times New Roman"/>
                                <w:sz w:val="18"/>
                                <w:szCs w:val="18"/>
                                <w:lang w:val="de-DE"/>
                              </w:rPr>
                              <w:t>G</w:t>
                            </w:r>
                            <w:r w:rsidRPr="001A5A83">
                              <w:rPr>
                                <w:rFonts w:ascii="Calibri" w:eastAsia="Calibri" w:hAnsi="Calibri" w:cs="Times New Roman"/>
                                <w:sz w:val="18"/>
                                <w:szCs w:val="18"/>
                                <w:lang w:val="de-DE"/>
                              </w:rPr>
                              <w:t xml:space="preserve">VO). Für Sie besteht außerdem ein Beschwerderecht bei einer </w:t>
                            </w:r>
                            <w:r w:rsidRPr="001A5A83">
                              <w:rPr>
                                <w:rFonts w:ascii="Calibri" w:eastAsia="Calibri" w:hAnsi="Calibri" w:cs="Times New Roman"/>
                                <w:color w:val="000000" w:themeColor="text1"/>
                                <w:sz w:val="18"/>
                                <w:szCs w:val="18"/>
                                <w:lang w:val="de-DE"/>
                              </w:rPr>
                              <w:t>datenschutzrechtlich zuständigen Aufsichtsbehörde (Art. 77 DSGVO).</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color w:val="000000" w:themeColor="text1"/>
                                <w:sz w:val="18"/>
                                <w:szCs w:val="18"/>
                                <w:lang w:val="de-DE"/>
                              </w:rPr>
                              <w:t xml:space="preserve">Die Ausübung der vorbeschriebenen Rechte ist gegenüber dem eingangs benannten Verantwortlichen unserer Einrichtung zu erklären. Sie haben das Recht auf Datenübertragbarkeit (Art. 20 DSGVO), d. h. Übermittlung der von Ihnen bereitgestellten Daten in einem strukturierten, gängigen und maschinenlesebaren Format an sich selbst oder an einen anderen Verantwortlichen. </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color w:val="000000" w:themeColor="text1"/>
                                <w:sz w:val="18"/>
                                <w:szCs w:val="18"/>
                                <w:lang w:val="de-DE"/>
                              </w:rPr>
                              <w:t xml:space="preserve">Ihre personenbezogenen Daten werden nur an Dritte weitergegeben, wenn Sie Ihre ausdrückliche Einwilligung freiwillig dazu erteilt haben (Art. 6 Abs. 1 Satz 1 a) DSGVO) oder die Weitergabe zur Geltendmachung, Ausübung oder Verteidigung von Rechtsansprüchen erforderlich ist und kein Grund zur Annahme besteht, dass Sie ein überwiegendes schutzwürdiges Interesse an der Nichtweitergabe Ihrer Daten haben (Art. 6 Abs. 1 Satz 1 f), Abs. 4 DSGVO). Eine Weitergabe erfolgt weiterhin für den Fall, dass dafür eine gesetzliche Verpflichtung besteht (Art. 6 Abs. 1 Satz 1 c) DSGVO) oder dies gesetzlich zulässig und für die Abwicklung von Vertragsverhältnissen mit Ihnen erforderlich ist (Art. 6 Abs. 1 Satz 1 b) DSGVO). </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color w:val="000000" w:themeColor="text1"/>
                                <w:sz w:val="18"/>
                                <w:szCs w:val="18"/>
                                <w:lang w:val="de-DE"/>
                              </w:rPr>
                              <w:t>Wenn Sie uns eine schriftliche Einwilligung zur Datenverarbeitung für bestimmte Zwe</w:t>
                            </w:r>
                            <w:r w:rsidR="00827AC8">
                              <w:rPr>
                                <w:rFonts w:ascii="Calibri" w:eastAsia="Calibri" w:hAnsi="Calibri" w:cs="Times New Roman"/>
                                <w:color w:val="000000" w:themeColor="text1"/>
                                <w:sz w:val="18"/>
                                <w:szCs w:val="18"/>
                                <w:lang w:val="de-DE"/>
                              </w:rPr>
                              <w:t>cke erteilen (Art. 6 Abs. 1 a D</w:t>
                            </w:r>
                            <w:r w:rsidRPr="001A5A83">
                              <w:rPr>
                                <w:rFonts w:ascii="Calibri" w:eastAsia="Calibri" w:hAnsi="Calibri" w:cs="Times New Roman"/>
                                <w:color w:val="000000" w:themeColor="text1"/>
                                <w:sz w:val="18"/>
                                <w:szCs w:val="18"/>
                                <w:lang w:val="de-DE"/>
                              </w:rPr>
                              <w:t>S</w:t>
                            </w:r>
                            <w:r w:rsidR="00827AC8">
                              <w:rPr>
                                <w:rFonts w:ascii="Calibri" w:eastAsia="Calibri" w:hAnsi="Calibri" w:cs="Times New Roman"/>
                                <w:color w:val="000000" w:themeColor="text1"/>
                                <w:sz w:val="18"/>
                                <w:szCs w:val="18"/>
                                <w:lang w:val="de-DE"/>
                              </w:rPr>
                              <w:t>G</w:t>
                            </w:r>
                            <w:r w:rsidRPr="001A5A83">
                              <w:rPr>
                                <w:rFonts w:ascii="Calibri" w:eastAsia="Calibri" w:hAnsi="Calibri" w:cs="Times New Roman"/>
                                <w:color w:val="000000" w:themeColor="text1"/>
                                <w:sz w:val="18"/>
                                <w:szCs w:val="18"/>
                                <w:lang w:val="de-DE"/>
                              </w:rPr>
                              <w:t xml:space="preserve">VO), kann diese jederzeit und grundlos widerrufen werden (Art. 7 Abs. 3 DSGVO). </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color w:val="000000" w:themeColor="text1"/>
                                <w:sz w:val="18"/>
                                <w:szCs w:val="18"/>
                                <w:lang w:val="de-DE"/>
                              </w:rPr>
                              <w:t xml:space="preserve">Zur Abwicklung unserer Abrechnungen aus dem Behandlungsverhältnis arbeiten wir mit dem Unternehmen </w:t>
                            </w:r>
                            <w:r w:rsidRPr="00622FC5">
                              <w:rPr>
                                <w:rFonts w:ascii="Calibri" w:eastAsia="Calibri" w:hAnsi="Calibri" w:cs="Times New Roman"/>
                                <w:color w:val="000000" w:themeColor="text1"/>
                                <w:sz w:val="18"/>
                                <w:szCs w:val="18"/>
                                <w:u w:val="single"/>
                                <w:lang w:val="de-DE"/>
                              </w:rPr>
                              <w:t>Tierärztliche Verrechnungsstelle Heide</w:t>
                            </w:r>
                            <w:r w:rsidRPr="001A5A83">
                              <w:rPr>
                                <w:rFonts w:ascii="Calibri" w:eastAsia="Calibri" w:hAnsi="Calibri" w:cs="Times New Roman"/>
                                <w:color w:val="000000" w:themeColor="text1"/>
                                <w:sz w:val="18"/>
                                <w:szCs w:val="18"/>
                                <w:lang w:val="de-DE"/>
                              </w:rPr>
                              <w:t xml:space="preserve"> zusammen. An dieses werden die oben benannten Daten zur Forderungsbeitreibung übermittelt.</w:t>
                            </w:r>
                          </w:p>
                          <w:p w:rsidR="00A67FD8" w:rsidRPr="00622FC5" w:rsidRDefault="00A67FD8" w:rsidP="00A67FD8">
                            <w:pPr>
                              <w:spacing w:after="120" w:line="259" w:lineRule="auto"/>
                              <w:rPr>
                                <w:rFonts w:ascii="Calibri" w:eastAsia="Calibri" w:hAnsi="Calibri" w:cs="Times New Roman"/>
                                <w:b/>
                                <w:color w:val="000000" w:themeColor="text1"/>
                                <w:u w:val="single"/>
                                <w:lang w:val="de-DE"/>
                              </w:rPr>
                            </w:pPr>
                            <w:r w:rsidRPr="00622FC5">
                              <w:rPr>
                                <w:rFonts w:ascii="Calibri" w:eastAsia="Calibri" w:hAnsi="Calibri" w:cs="Times New Roman"/>
                                <w:b/>
                                <w:color w:val="000000" w:themeColor="text1"/>
                                <w:u w:val="single"/>
                                <w:lang w:val="de-DE"/>
                              </w:rPr>
                              <w:t>Sind Sie mit den hier geschilderten Vorgängen nicht einverstanden, können wir Ihr Tier leider nicht behandeln, da wir in diesem Fall den gesetzlichen Vorschriften, u. a. aus §§ 611 ff. BGB, § 14 Abs. 4 UStG in Verbindung mit § 33 UStDV nicht nachkommen könnten.</w:t>
                            </w:r>
                          </w:p>
                          <w:p w:rsidR="00A67FD8" w:rsidRPr="00622FC5" w:rsidRDefault="00A67FD8">
                            <w:pPr>
                              <w:rPr>
                                <w:b/>
                                <w:u w:val="single"/>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3.35pt;margin-top:8.05pt;width:321pt;height:2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">
                <v:textbox>
                  <w:txbxContent>
                    <w:p w:rsidR="00A67FD8" w:rsidRPr="001A5A83" w:rsidRDefault="00A67FD8" w:rsidP="00A67FD8">
                      <w:pPr>
                        <w:spacing w:after="120" w:line="259" w:lineRule="auto"/>
                        <w:jc w:val="center"/>
                        <w:rPr>
                          <w:rFonts w:ascii="Calibri" w:eastAsia="Calibri" w:hAnsi="Calibri" w:cs="Times New Roman"/>
                          <w:b/>
                          <w:sz w:val="18"/>
                          <w:szCs w:val="18"/>
                          <w:lang w:val="de-DE"/>
                        </w:rPr>
                      </w:pPr>
                      <w:r w:rsidRPr="001A5A83">
                        <w:rPr>
                          <w:rFonts w:ascii="Calibri" w:eastAsia="Calibri" w:hAnsi="Calibri" w:cs="Times New Roman"/>
                          <w:b/>
                          <w:sz w:val="18"/>
                          <w:szCs w:val="18"/>
                          <w:lang w:val="de-DE"/>
                        </w:rPr>
                        <w:t>Datenschutzhinweis gemäß EU</w:t>
                      </w:r>
                      <w:r w:rsidR="00886A7A">
                        <w:rPr>
                          <w:rFonts w:ascii="Calibri" w:eastAsia="Calibri" w:hAnsi="Calibri" w:cs="Times New Roman"/>
                          <w:b/>
                          <w:sz w:val="18"/>
                          <w:szCs w:val="18"/>
                          <w:lang w:val="de-DE"/>
                        </w:rPr>
                        <w:t>-Datenschutz-Grundverordnung (D</w:t>
                      </w:r>
                      <w:r w:rsidRPr="001A5A83">
                        <w:rPr>
                          <w:rFonts w:ascii="Calibri" w:eastAsia="Calibri" w:hAnsi="Calibri" w:cs="Times New Roman"/>
                          <w:b/>
                          <w:sz w:val="18"/>
                          <w:szCs w:val="18"/>
                          <w:lang w:val="de-DE"/>
                        </w:rPr>
                        <w:t>S</w:t>
                      </w:r>
                      <w:r w:rsidR="00886A7A">
                        <w:rPr>
                          <w:rFonts w:ascii="Calibri" w:eastAsia="Calibri" w:hAnsi="Calibri" w:cs="Times New Roman"/>
                          <w:b/>
                          <w:sz w:val="18"/>
                          <w:szCs w:val="18"/>
                          <w:lang w:val="de-DE"/>
                        </w:rPr>
                        <w:t>G</w:t>
                      </w:r>
                      <w:r w:rsidRPr="001A5A83">
                        <w:rPr>
                          <w:rFonts w:ascii="Calibri" w:eastAsia="Calibri" w:hAnsi="Calibri" w:cs="Times New Roman"/>
                          <w:b/>
                          <w:sz w:val="18"/>
                          <w:szCs w:val="18"/>
                          <w:lang w:val="de-DE"/>
                        </w:rPr>
                        <w:t>VO)</w:t>
                      </w:r>
                    </w:p>
                    <w:p w:rsidR="00A67FD8" w:rsidRPr="001A5A83" w:rsidRDefault="00A67FD8" w:rsidP="00A67FD8">
                      <w:pPr>
                        <w:spacing w:after="120" w:line="259" w:lineRule="auto"/>
                        <w:rPr>
                          <w:rFonts w:ascii="Calibri" w:eastAsia="Calibri" w:hAnsi="Calibri" w:cs="Times New Roman"/>
                          <w:sz w:val="18"/>
                          <w:szCs w:val="18"/>
                          <w:lang w:val="de-DE"/>
                        </w:rPr>
                      </w:pPr>
                      <w:r w:rsidRPr="001A5A83">
                        <w:rPr>
                          <w:rFonts w:ascii="Calibri" w:eastAsia="Calibri" w:hAnsi="Calibri" w:cs="Times New Roman"/>
                          <w:sz w:val="18"/>
                          <w:szCs w:val="18"/>
                          <w:lang w:val="de-DE"/>
                        </w:rPr>
                        <w:t>Sehr geehrte Tierhalterin, sehr geehrter Tierhalter,</w:t>
                      </w:r>
                    </w:p>
                    <w:p w:rsidR="00A67FD8" w:rsidRPr="00622FC5" w:rsidRDefault="00A67FD8" w:rsidP="00A67FD8">
                      <w:pPr>
                        <w:spacing w:after="120" w:line="259" w:lineRule="auto"/>
                        <w:rPr>
                          <w:rFonts w:ascii="Calibri" w:eastAsia="Calibri" w:hAnsi="Calibri" w:cs="Times New Roman"/>
                          <w:b/>
                          <w:sz w:val="20"/>
                          <w:szCs w:val="20"/>
                          <w:u w:val="single"/>
                          <w:lang w:val="de-DE"/>
                        </w:rPr>
                      </w:pPr>
                      <w:r w:rsidRPr="00622FC5">
                        <w:rPr>
                          <w:rFonts w:ascii="Calibri" w:eastAsia="Calibri" w:hAnsi="Calibri" w:cs="Times New Roman"/>
                          <w:b/>
                          <w:sz w:val="20"/>
                          <w:szCs w:val="20"/>
                          <w:u w:val="single"/>
                          <w:lang w:val="de-DE"/>
                        </w:rPr>
                        <w:t xml:space="preserve">zur Abwicklung des zwischen Ihnen und unserer Tierärztlichen Praxis für Pferde einzugehenden Behandlungsvertrags verarbeiten wir von Ihnen sogenannte personenbezogene </w:t>
                      </w:r>
                      <w:r w:rsidR="00827AC8">
                        <w:rPr>
                          <w:rFonts w:ascii="Calibri" w:eastAsia="Calibri" w:hAnsi="Calibri" w:cs="Times New Roman"/>
                          <w:b/>
                          <w:sz w:val="20"/>
                          <w:szCs w:val="20"/>
                          <w:u w:val="single"/>
                          <w:lang w:val="de-DE"/>
                        </w:rPr>
                        <w:t>Daten (gemäß Art. 6 Abs. 1 b) D</w:t>
                      </w:r>
                      <w:r w:rsidRPr="00622FC5">
                        <w:rPr>
                          <w:rFonts w:ascii="Calibri" w:eastAsia="Calibri" w:hAnsi="Calibri" w:cs="Times New Roman"/>
                          <w:b/>
                          <w:sz w:val="20"/>
                          <w:szCs w:val="20"/>
                          <w:u w:val="single"/>
                          <w:lang w:val="de-DE"/>
                        </w:rPr>
                        <w:t>S</w:t>
                      </w:r>
                      <w:r w:rsidR="00827AC8">
                        <w:rPr>
                          <w:rFonts w:ascii="Calibri" w:eastAsia="Calibri" w:hAnsi="Calibri" w:cs="Times New Roman"/>
                          <w:b/>
                          <w:sz w:val="20"/>
                          <w:szCs w:val="20"/>
                          <w:u w:val="single"/>
                          <w:lang w:val="de-DE"/>
                        </w:rPr>
                        <w:t>G</w:t>
                      </w:r>
                      <w:r w:rsidRPr="00622FC5">
                        <w:rPr>
                          <w:rFonts w:ascii="Calibri" w:eastAsia="Calibri" w:hAnsi="Calibri" w:cs="Times New Roman"/>
                          <w:b/>
                          <w:sz w:val="20"/>
                          <w:szCs w:val="20"/>
                          <w:u w:val="single"/>
                          <w:lang w:val="de-DE"/>
                        </w:rPr>
                        <w:t xml:space="preserve">VO). Das sind Ihr Name, Ihre Anschrift(en), evtl. Zweitkontakt(e)/andere Verantwortliche, Telefonnummer(n) und E-Mailadresse(n). Die beiden Letztgenannten nutzen wir, um auf schnellem Weg mit Ihnen zu kommunizieren, falls es während einer Behandlung dringend notwendig ist oder auch, um mit Ihnen Behandlungstermine abzustimmen. </w:t>
                      </w:r>
                    </w:p>
                    <w:p w:rsidR="00A67FD8" w:rsidRPr="001A5A83" w:rsidRDefault="00A67FD8" w:rsidP="00A67FD8">
                      <w:pPr>
                        <w:spacing w:after="120" w:line="259" w:lineRule="auto"/>
                        <w:rPr>
                          <w:rFonts w:ascii="Calibri" w:eastAsia="Calibri" w:hAnsi="Calibri" w:cs="Times New Roman"/>
                          <w:sz w:val="18"/>
                          <w:szCs w:val="18"/>
                          <w:lang w:val="de-DE"/>
                        </w:rPr>
                      </w:pPr>
                      <w:r w:rsidRPr="001A5A83">
                        <w:rPr>
                          <w:rFonts w:ascii="Calibri" w:eastAsia="Calibri" w:hAnsi="Calibri" w:cs="Times New Roman"/>
                          <w:sz w:val="18"/>
                          <w:szCs w:val="18"/>
                          <w:lang w:val="de-DE"/>
                        </w:rPr>
                        <w:t>Der für diese Datenverarbeitung zuständige Verantwortliche in unserer Praxis ist Herr Sergej Zeller (gemäß Art. 3 und 5 D</w:t>
                      </w:r>
                      <w:r w:rsidR="00827AC8">
                        <w:rPr>
                          <w:rFonts w:ascii="Calibri" w:eastAsia="Calibri" w:hAnsi="Calibri" w:cs="Times New Roman"/>
                          <w:sz w:val="18"/>
                          <w:szCs w:val="18"/>
                          <w:lang w:val="de-DE"/>
                        </w:rPr>
                        <w:t>SG</w:t>
                      </w:r>
                      <w:r w:rsidRPr="001A5A83">
                        <w:rPr>
                          <w:rFonts w:ascii="Calibri" w:eastAsia="Calibri" w:hAnsi="Calibri" w:cs="Times New Roman"/>
                          <w:sz w:val="18"/>
                          <w:szCs w:val="18"/>
                          <w:lang w:val="de-DE"/>
                        </w:rPr>
                        <w:t xml:space="preserve">VO). Bei Zustandekommen eines Behandlungsvertrags werden vorbenannte Daten für eine Dauer von mindestens 10 Jahren ab Erhebungsdatum bei uns gespeichert. Grundlage dafür sind steuerrechtliche Verpflichtungen, Rechnungsdaten mindestens für diese Zeitspanne aufzubewahren. Die erhobenen Daten werden nach Ablauf dieses Zeitraumes gelöscht, es sei denn, es stehen steuerrechtliche oder andere gesetzliche Verpflichtungen dagegen oder sie sind weiterhin zur Erfüllung des ursprünglichen Zwecks, für den sie verarbeitet wurden, erforderlich. </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sz w:val="18"/>
                          <w:szCs w:val="18"/>
                          <w:lang w:val="de-DE"/>
                        </w:rPr>
                        <w:t>Sie haben das Recht auf Auskunft darüber, ob wir von Ihnen personenbezogene Daten verarbeiten und wenn dies zutrifft, welche wir verarbeiten (Art. 15 DSGVO). Dies betrifft besonders den Verarbeitungszweck, die Kategorie der personenbezogenen Daten, die Kategorien von Empfängern, denen Ihre Daten übermittelt werden und die Speicherdauer Ihrer Daten. Gleichfalls steht Ihnen das Recht auf Berichtigung dieser Daten zu, wenn sie fehlerhaft verarbeitet wurden (Art. 16 DSGVO). Des Weiteren haben Sie das Recht auf Löschung (Art. 17 DSGVO) und Einschränkung der Verarbeitung Ihrer Daten (Art. 18 DSGVO) sowie auf Widerspruch gegen die Verarbeitung Sie betreffender, per</w:t>
                      </w:r>
                      <w:r w:rsidR="00D246BE">
                        <w:rPr>
                          <w:rFonts w:ascii="Calibri" w:eastAsia="Calibri" w:hAnsi="Calibri" w:cs="Times New Roman"/>
                          <w:sz w:val="18"/>
                          <w:szCs w:val="18"/>
                          <w:lang w:val="de-DE"/>
                        </w:rPr>
                        <w:t>sonenbezogener Daten (Art. 21 D</w:t>
                      </w:r>
                      <w:r w:rsidRPr="001A5A83">
                        <w:rPr>
                          <w:rFonts w:ascii="Calibri" w:eastAsia="Calibri" w:hAnsi="Calibri" w:cs="Times New Roman"/>
                          <w:sz w:val="18"/>
                          <w:szCs w:val="18"/>
                          <w:lang w:val="de-DE"/>
                        </w:rPr>
                        <w:t>S</w:t>
                      </w:r>
                      <w:r w:rsidR="00D246BE">
                        <w:rPr>
                          <w:rFonts w:ascii="Calibri" w:eastAsia="Calibri" w:hAnsi="Calibri" w:cs="Times New Roman"/>
                          <w:sz w:val="18"/>
                          <w:szCs w:val="18"/>
                          <w:lang w:val="de-DE"/>
                        </w:rPr>
                        <w:t>G</w:t>
                      </w:r>
                      <w:bookmarkStart w:id="1" w:name="_GoBack"/>
                      <w:bookmarkEnd w:id="1"/>
                      <w:r w:rsidRPr="001A5A83">
                        <w:rPr>
                          <w:rFonts w:ascii="Calibri" w:eastAsia="Calibri" w:hAnsi="Calibri" w:cs="Times New Roman"/>
                          <w:sz w:val="18"/>
                          <w:szCs w:val="18"/>
                          <w:lang w:val="de-DE"/>
                        </w:rPr>
                        <w:t xml:space="preserve">VO). Für Sie besteht außerdem ein Beschwerderecht bei einer </w:t>
                      </w:r>
                      <w:r w:rsidRPr="001A5A83">
                        <w:rPr>
                          <w:rFonts w:ascii="Calibri" w:eastAsia="Calibri" w:hAnsi="Calibri" w:cs="Times New Roman"/>
                          <w:color w:val="000000" w:themeColor="text1"/>
                          <w:sz w:val="18"/>
                          <w:szCs w:val="18"/>
                          <w:lang w:val="de-DE"/>
                        </w:rPr>
                        <w:t>datenschutzrechtlich zuständigen Aufsichtsbehörde (Art. 77 DSGVO).</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color w:val="000000" w:themeColor="text1"/>
                          <w:sz w:val="18"/>
                          <w:szCs w:val="18"/>
                          <w:lang w:val="de-DE"/>
                        </w:rPr>
                        <w:t xml:space="preserve">Die Ausübung der vorbeschriebenen Rechte ist gegenüber dem eingangs benannten Verantwortlichen unserer Einrichtung zu erklären. Sie haben das Recht auf Datenübertragbarkeit (Art. 20 DSGVO), d. h. Übermittlung der von Ihnen bereitgestellten Daten in einem strukturierten, gängigen und maschinenlesebaren Format an sich selbst oder an einen anderen Verantwortlichen. </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color w:val="000000" w:themeColor="text1"/>
                          <w:sz w:val="18"/>
                          <w:szCs w:val="18"/>
                          <w:lang w:val="de-DE"/>
                        </w:rPr>
                        <w:t xml:space="preserve">Ihre personenbezogenen Daten werden nur an Dritte weitergegeben, wenn Sie Ihre ausdrückliche Einwilligung freiwillig dazu erteilt haben (Art. 6 Abs. 1 Satz 1 a) DSGVO) oder die Weitergabe zur Geltendmachung, Ausübung oder Verteidigung von Rechtsansprüchen erforderlich ist und kein Grund zur Annahme besteht, dass Sie ein überwiegendes schutzwürdiges Interesse an der Nichtweitergabe Ihrer Daten haben (Art. 6 Abs. 1 Satz 1 f), Abs. 4 DSGVO). Eine Weitergabe erfolgt weiterhin für den Fall, dass dafür eine gesetzliche Verpflichtung besteht (Art. 6 Abs. 1 Satz 1 c) DSGVO) oder dies gesetzlich zulässig und für die Abwicklung von Vertragsverhältnissen mit Ihnen erforderlich ist (Art. 6 Abs. 1 Satz 1 b) DSGVO). </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color w:val="000000" w:themeColor="text1"/>
                          <w:sz w:val="18"/>
                          <w:szCs w:val="18"/>
                          <w:lang w:val="de-DE"/>
                        </w:rPr>
                        <w:t>Wenn Sie uns eine schriftliche Einwilligung zur Datenverarbeitung für bestimmte Zwe</w:t>
                      </w:r>
                      <w:r w:rsidR="00827AC8">
                        <w:rPr>
                          <w:rFonts w:ascii="Calibri" w:eastAsia="Calibri" w:hAnsi="Calibri" w:cs="Times New Roman"/>
                          <w:color w:val="000000" w:themeColor="text1"/>
                          <w:sz w:val="18"/>
                          <w:szCs w:val="18"/>
                          <w:lang w:val="de-DE"/>
                        </w:rPr>
                        <w:t>cke erteilen (Art. 6 Abs. 1 a D</w:t>
                      </w:r>
                      <w:r w:rsidRPr="001A5A83">
                        <w:rPr>
                          <w:rFonts w:ascii="Calibri" w:eastAsia="Calibri" w:hAnsi="Calibri" w:cs="Times New Roman"/>
                          <w:color w:val="000000" w:themeColor="text1"/>
                          <w:sz w:val="18"/>
                          <w:szCs w:val="18"/>
                          <w:lang w:val="de-DE"/>
                        </w:rPr>
                        <w:t>S</w:t>
                      </w:r>
                      <w:r w:rsidR="00827AC8">
                        <w:rPr>
                          <w:rFonts w:ascii="Calibri" w:eastAsia="Calibri" w:hAnsi="Calibri" w:cs="Times New Roman"/>
                          <w:color w:val="000000" w:themeColor="text1"/>
                          <w:sz w:val="18"/>
                          <w:szCs w:val="18"/>
                          <w:lang w:val="de-DE"/>
                        </w:rPr>
                        <w:t>G</w:t>
                      </w:r>
                      <w:r w:rsidRPr="001A5A83">
                        <w:rPr>
                          <w:rFonts w:ascii="Calibri" w:eastAsia="Calibri" w:hAnsi="Calibri" w:cs="Times New Roman"/>
                          <w:color w:val="000000" w:themeColor="text1"/>
                          <w:sz w:val="18"/>
                          <w:szCs w:val="18"/>
                          <w:lang w:val="de-DE"/>
                        </w:rPr>
                        <w:t xml:space="preserve">VO), kann diese jederzeit und grundlos widerrufen werden (Art. 7 Abs. 3 DSGVO). </w:t>
                      </w:r>
                    </w:p>
                    <w:p w:rsidR="00A67FD8" w:rsidRPr="001A5A83" w:rsidRDefault="00A67FD8" w:rsidP="00A67FD8">
                      <w:pPr>
                        <w:spacing w:after="120" w:line="259" w:lineRule="auto"/>
                        <w:rPr>
                          <w:rFonts w:ascii="Calibri" w:eastAsia="Calibri" w:hAnsi="Calibri" w:cs="Times New Roman"/>
                          <w:color w:val="000000" w:themeColor="text1"/>
                          <w:sz w:val="18"/>
                          <w:szCs w:val="18"/>
                          <w:lang w:val="de-DE"/>
                        </w:rPr>
                      </w:pPr>
                      <w:r w:rsidRPr="001A5A83">
                        <w:rPr>
                          <w:rFonts w:ascii="Calibri" w:eastAsia="Calibri" w:hAnsi="Calibri" w:cs="Times New Roman"/>
                          <w:color w:val="000000" w:themeColor="text1"/>
                          <w:sz w:val="18"/>
                          <w:szCs w:val="18"/>
                          <w:lang w:val="de-DE"/>
                        </w:rPr>
                        <w:t xml:space="preserve">Zur Abwicklung unserer Abrechnungen aus dem Behandlungsverhältnis arbeiten wir mit dem Unternehmen </w:t>
                      </w:r>
                      <w:r w:rsidRPr="00622FC5">
                        <w:rPr>
                          <w:rFonts w:ascii="Calibri" w:eastAsia="Calibri" w:hAnsi="Calibri" w:cs="Times New Roman"/>
                          <w:color w:val="000000" w:themeColor="text1"/>
                          <w:sz w:val="18"/>
                          <w:szCs w:val="18"/>
                          <w:u w:val="single"/>
                          <w:lang w:val="de-DE"/>
                        </w:rPr>
                        <w:t>Tierärztliche Verrechnungsstelle Heide</w:t>
                      </w:r>
                      <w:r w:rsidRPr="001A5A83">
                        <w:rPr>
                          <w:rFonts w:ascii="Calibri" w:eastAsia="Calibri" w:hAnsi="Calibri" w:cs="Times New Roman"/>
                          <w:color w:val="000000" w:themeColor="text1"/>
                          <w:sz w:val="18"/>
                          <w:szCs w:val="18"/>
                          <w:lang w:val="de-DE"/>
                        </w:rPr>
                        <w:t xml:space="preserve"> zusammen. An dieses werden die oben benannten Daten zur Forderungsbeitreibung übermittelt.</w:t>
                      </w:r>
                    </w:p>
                    <w:p w:rsidR="00A67FD8" w:rsidRPr="00622FC5" w:rsidRDefault="00A67FD8" w:rsidP="00A67FD8">
                      <w:pPr>
                        <w:spacing w:after="120" w:line="259" w:lineRule="auto"/>
                        <w:rPr>
                          <w:rFonts w:ascii="Calibri" w:eastAsia="Calibri" w:hAnsi="Calibri" w:cs="Times New Roman"/>
                          <w:b/>
                          <w:color w:val="000000" w:themeColor="text1"/>
                          <w:u w:val="single"/>
                          <w:lang w:val="de-DE"/>
                        </w:rPr>
                      </w:pPr>
                      <w:r w:rsidRPr="00622FC5">
                        <w:rPr>
                          <w:rFonts w:ascii="Calibri" w:eastAsia="Calibri" w:hAnsi="Calibri" w:cs="Times New Roman"/>
                          <w:b/>
                          <w:color w:val="000000" w:themeColor="text1"/>
                          <w:u w:val="single"/>
                          <w:lang w:val="de-DE"/>
                        </w:rPr>
                        <w:t>Sind Sie mit den hier geschilderten Vorgängen nicht einverstanden, können wir Ihr Tier leider nicht behandeln, da wir in diesem Fall den gesetzlichen Vorschriften, u. a. aus §§ 611 ff. BGB, § 14 Abs. 4 UStG in Verbindung mit § 33 UStDV nicht nachkommen könnten.</w:t>
                      </w:r>
                    </w:p>
                    <w:p w:rsidR="00A67FD8" w:rsidRPr="00622FC5" w:rsidRDefault="00A67FD8">
                      <w:pPr>
                        <w:rPr>
                          <w:b/>
                          <w:u w:val="single"/>
                          <w:lang w:val="de-DE"/>
                        </w:rPr>
                      </w:pPr>
                    </w:p>
                  </w:txbxContent>
                </v:textbox>
              </v:shape>
            </w:pict>
          </mc:Fallback>
        </mc:AlternateContent>
      </w:r>
    </w:p>
    <w:sectPr w:rsidR="0002681F" w:rsidSect="001A5A83">
      <w:pgSz w:w="12240" w:h="15840"/>
      <w:pgMar w:top="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 w:name="HelveticaNeue-Condensed">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D8"/>
    <w:rsid w:val="0000662B"/>
    <w:rsid w:val="0002681F"/>
    <w:rsid w:val="00190F7B"/>
    <w:rsid w:val="001A5A83"/>
    <w:rsid w:val="00622FC5"/>
    <w:rsid w:val="006612ED"/>
    <w:rsid w:val="00827AC8"/>
    <w:rsid w:val="00886A7A"/>
    <w:rsid w:val="00A67FD8"/>
    <w:rsid w:val="00D2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7FD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7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7FD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7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Pferdepraxis Tarp</dc:creator>
  <cp:lastModifiedBy>Windows-Benutzer</cp:lastModifiedBy>
  <cp:revision>12</cp:revision>
  <cp:lastPrinted>2019-03-07T11:22:00Z</cp:lastPrinted>
  <dcterms:created xsi:type="dcterms:W3CDTF">2018-05-24T10:47:00Z</dcterms:created>
  <dcterms:modified xsi:type="dcterms:W3CDTF">2020-11-03T08:33:00Z</dcterms:modified>
</cp:coreProperties>
</file>